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BE" w:rsidRPr="00401ADE" w:rsidRDefault="00B464BE" w:rsidP="00B464BE">
      <w:pPr>
        <w:pStyle w:val="2"/>
        <w:shd w:val="clear" w:color="auto" w:fill="FFFFFF"/>
        <w:spacing w:before="0" w:beforeAutospacing="0" w:after="150" w:afterAutospacing="0"/>
        <w:rPr>
          <w:color w:val="222222"/>
          <w:sz w:val="24"/>
          <w:szCs w:val="24"/>
        </w:rPr>
      </w:pPr>
      <w:r w:rsidRPr="00401ADE">
        <w:rPr>
          <w:color w:val="222222"/>
          <w:sz w:val="24"/>
          <w:szCs w:val="24"/>
        </w:rPr>
        <w:t>Минимальные баллы для поступления в ВУЗ в 2022 году</w:t>
      </w:r>
    </w:p>
    <w:p w:rsidR="00B464BE" w:rsidRPr="00401ADE" w:rsidRDefault="00B464BE" w:rsidP="00B464BE">
      <w:pPr>
        <w:pStyle w:val="a3"/>
        <w:shd w:val="clear" w:color="auto" w:fill="FFFFFF"/>
        <w:spacing w:before="0" w:beforeAutospacing="0" w:after="150" w:afterAutospacing="0"/>
        <w:ind w:left="150"/>
        <w:rPr>
          <w:color w:val="222222"/>
        </w:rPr>
      </w:pPr>
      <w:r w:rsidRPr="00401ADE">
        <w:rPr>
          <w:color w:val="222222"/>
        </w:rPr>
        <w:t>Во время приемной кампании ВУЗы утверждают минимальные показатели тестовых баллов ЕГЭ, при которых абитуриент может рассчитывать на поступление. Минимальное количество баллов на 2022 год утверждено Приказом № 1113, но в большинстве случаев требования ВУЗов будут намного выше.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9"/>
        <w:gridCol w:w="3099"/>
      </w:tblGrid>
      <w:tr w:rsidR="00B464BE" w:rsidRPr="00401ADE" w:rsidTr="00401ADE">
        <w:trPr>
          <w:trHeight w:val="50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Минимальное количество баллов</w:t>
            </w:r>
          </w:p>
        </w:tc>
      </w:tr>
      <w:tr w:rsidR="00B464BE" w:rsidRPr="00401ADE" w:rsidTr="00401ADE">
        <w:trPr>
          <w:trHeight w:val="50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40</w:t>
            </w:r>
          </w:p>
        </w:tc>
      </w:tr>
      <w:tr w:rsidR="00B464BE" w:rsidRPr="00401ADE" w:rsidTr="00401ADE">
        <w:trPr>
          <w:trHeight w:val="50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39</w:t>
            </w:r>
          </w:p>
        </w:tc>
      </w:tr>
      <w:tr w:rsidR="00B464BE" w:rsidRPr="00401ADE" w:rsidTr="00401ADE">
        <w:trPr>
          <w:trHeight w:val="49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39</w:t>
            </w:r>
          </w:p>
        </w:tc>
      </w:tr>
      <w:tr w:rsidR="00B464BE" w:rsidRPr="00401ADE" w:rsidTr="00401ADE">
        <w:trPr>
          <w:trHeight w:val="50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45</w:t>
            </w:r>
          </w:p>
        </w:tc>
      </w:tr>
      <w:tr w:rsidR="00B464BE" w:rsidRPr="00401ADE" w:rsidTr="00401ADE">
        <w:trPr>
          <w:trHeight w:val="50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35</w:t>
            </w:r>
          </w:p>
        </w:tc>
      </w:tr>
      <w:tr w:rsidR="00B464BE" w:rsidRPr="00401ADE" w:rsidTr="00401ADE">
        <w:trPr>
          <w:trHeight w:val="50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Информатика и информационно-коммуникационные технологии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44</w:t>
            </w:r>
          </w:p>
        </w:tc>
      </w:tr>
      <w:tr w:rsidR="00B464BE" w:rsidRPr="00401ADE" w:rsidTr="00401ADE">
        <w:trPr>
          <w:trHeight w:val="50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</w:t>
            </w:r>
          </w:p>
        </w:tc>
      </w:tr>
      <w:tr w:rsidR="00B464BE" w:rsidRPr="00401ADE" w:rsidTr="00401ADE">
        <w:trPr>
          <w:trHeight w:val="49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40</w:t>
            </w:r>
          </w:p>
        </w:tc>
      </w:tr>
      <w:tr w:rsidR="00B464BE" w:rsidRPr="00401ADE" w:rsidTr="00401ADE">
        <w:trPr>
          <w:trHeight w:val="50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39</w:t>
            </w:r>
          </w:p>
        </w:tc>
      </w:tr>
      <w:tr w:rsidR="00B464BE" w:rsidRPr="00401ADE" w:rsidTr="00401ADE">
        <w:trPr>
          <w:trHeight w:val="50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40</w:t>
            </w:r>
          </w:p>
        </w:tc>
      </w:tr>
      <w:tr w:rsidR="00B464BE" w:rsidRPr="00401ADE" w:rsidTr="00401ADE">
        <w:trPr>
          <w:trHeight w:val="50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Химия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39</w:t>
            </w:r>
          </w:p>
        </w:tc>
      </w:tr>
    </w:tbl>
    <w:p w:rsidR="00B464BE" w:rsidRPr="00401ADE" w:rsidRDefault="00B464BE" w:rsidP="00B464BE">
      <w:pPr>
        <w:pStyle w:val="a3"/>
        <w:shd w:val="clear" w:color="auto" w:fill="FFFFFF"/>
        <w:spacing w:before="0" w:beforeAutospacing="0" w:after="150" w:afterAutospacing="0"/>
        <w:ind w:left="150"/>
        <w:rPr>
          <w:color w:val="222222"/>
        </w:rPr>
      </w:pPr>
      <w:r w:rsidRPr="00401ADE">
        <w:rPr>
          <w:color w:val="222222"/>
        </w:rPr>
        <w:t>Минимальные баллы для поступления в ВУЗ в этот раз не повышали.</w:t>
      </w:r>
    </w:p>
    <w:p w:rsidR="00B464BE" w:rsidRPr="00401ADE" w:rsidRDefault="00B464BE" w:rsidP="00B464BE">
      <w:pPr>
        <w:pStyle w:val="a3"/>
        <w:shd w:val="clear" w:color="auto" w:fill="FFFFFF"/>
        <w:spacing w:before="0" w:beforeAutospacing="0" w:after="150" w:afterAutospacing="0"/>
        <w:ind w:left="150"/>
        <w:rPr>
          <w:color w:val="222222"/>
        </w:rPr>
      </w:pPr>
      <w:r w:rsidRPr="00401ADE">
        <w:rPr>
          <w:color w:val="222222"/>
        </w:rPr>
        <w:t xml:space="preserve">В среднем, количество тестовых баллов ЕГЭ, которое позволяет претендовать на поступление в ВУЗ, обычно составляет не менее 70-75. Точное количество баллов определяется по примерному конкурсу на 1 место, по количеству бюджетных мест, по наличию среди абитуриентов призеров и победителей олимпиад. </w:t>
      </w:r>
      <w:proofErr w:type="gramStart"/>
      <w:r w:rsidRPr="00401ADE">
        <w:rPr>
          <w:color w:val="222222"/>
        </w:rPr>
        <w:t>В самые престижные ВУЗы количество проходных баллов может достигать 100, при этом даже с таким показателем ЕГЭ поступление не гарантировано.</w:t>
      </w:r>
      <w:proofErr w:type="gramEnd"/>
    </w:p>
    <w:p w:rsidR="00B464BE" w:rsidRPr="00401ADE" w:rsidRDefault="00B464BE" w:rsidP="00B464BE">
      <w:pPr>
        <w:pStyle w:val="2"/>
        <w:shd w:val="clear" w:color="auto" w:fill="FFFFFF"/>
        <w:spacing w:before="0" w:beforeAutospacing="0" w:after="150" w:afterAutospacing="0"/>
        <w:rPr>
          <w:color w:val="222222"/>
          <w:sz w:val="24"/>
          <w:szCs w:val="24"/>
        </w:rPr>
      </w:pPr>
      <w:r w:rsidRPr="00401ADE">
        <w:rPr>
          <w:color w:val="222222"/>
          <w:sz w:val="24"/>
          <w:szCs w:val="24"/>
        </w:rPr>
        <w:t>Минимальные баллы ЕГЭ для получения аттестата в 2022 году</w:t>
      </w:r>
    </w:p>
    <w:p w:rsidR="00B464BE" w:rsidRPr="00401ADE" w:rsidRDefault="00B464BE" w:rsidP="00B464BE">
      <w:pPr>
        <w:pStyle w:val="a3"/>
        <w:shd w:val="clear" w:color="auto" w:fill="FFFFFF"/>
        <w:spacing w:before="0" w:beforeAutospacing="0" w:after="0" w:afterAutospacing="0"/>
        <w:ind w:left="150"/>
        <w:rPr>
          <w:color w:val="222222"/>
        </w:rPr>
      </w:pPr>
      <w:r w:rsidRPr="00401ADE">
        <w:rPr>
          <w:color w:val="222222"/>
        </w:rPr>
        <w:t xml:space="preserve">Результатами ЕГЭ подтверждается успешное освоение школьной программы. На текущий момент </w:t>
      </w:r>
      <w:proofErr w:type="spellStart"/>
      <w:r w:rsidRPr="00401ADE">
        <w:rPr>
          <w:color w:val="222222"/>
        </w:rPr>
        <w:t>Рособрнадзор</w:t>
      </w:r>
      <w:proofErr w:type="spellEnd"/>
      <w:r w:rsidRPr="00401ADE">
        <w:rPr>
          <w:color w:val="222222"/>
        </w:rPr>
        <w:t xml:space="preserve"> еще не утвердил минимальные баллы ЕГЭ 2022 для получения аттестата, как и шкалу перевода баллов. Вероятно, они изменятся в 2022 году из-за тех </w:t>
      </w:r>
      <w:hyperlink r:id="rId6" w:history="1">
        <w:r w:rsidRPr="00401ADE">
          <w:rPr>
            <w:rStyle w:val="a4"/>
            <w:color w:val="428BCA"/>
            <w:u w:val="none"/>
            <w:bdr w:val="none" w:sz="0" w:space="0" w:color="auto" w:frame="1"/>
          </w:rPr>
          <w:t>изменений</w:t>
        </w:r>
      </w:hyperlink>
      <w:r w:rsidRPr="00401ADE">
        <w:rPr>
          <w:color w:val="222222"/>
        </w:rPr>
        <w:t>, что вносятся в предстоящий ЕГЭ.</w:t>
      </w:r>
    </w:p>
    <w:p w:rsidR="00B464BE" w:rsidRPr="00401ADE" w:rsidRDefault="00B464BE" w:rsidP="00B464BE">
      <w:pPr>
        <w:pStyle w:val="a3"/>
        <w:shd w:val="clear" w:color="auto" w:fill="FFFFFF"/>
        <w:spacing w:before="0" w:beforeAutospacing="0" w:after="150" w:afterAutospacing="0"/>
        <w:ind w:left="150"/>
        <w:rPr>
          <w:color w:val="222222"/>
        </w:rPr>
      </w:pPr>
      <w:r w:rsidRPr="00401ADE">
        <w:rPr>
          <w:color w:val="222222"/>
        </w:rPr>
        <w:lastRenderedPageBreak/>
        <w:t xml:space="preserve">Для сдачи ЕГЭ выпускники сами определяют перечень предметов, </w:t>
      </w:r>
      <w:proofErr w:type="gramStart"/>
      <w:r w:rsidRPr="00401ADE">
        <w:rPr>
          <w:color w:val="222222"/>
        </w:rPr>
        <w:t>кроме</w:t>
      </w:r>
      <w:proofErr w:type="gramEnd"/>
      <w:r w:rsidRPr="00401ADE">
        <w:rPr>
          <w:color w:val="222222"/>
        </w:rPr>
        <w:t xml:space="preserve"> базовых. По ним тоже выставляются первичные и тестовые баллы, так как это нужно для поступления в ВУЗы. Первичные баллы выставляются за каждое успешное задание (этап) по определенному предмету. У каждого задания есть свой коэффициент сложности, что повлияет на количество баллов. После подсчета первичных баллов их переводят в тестовые баллы по таблице, утвержденной </w:t>
      </w:r>
      <w:proofErr w:type="spellStart"/>
      <w:r w:rsidRPr="00401ADE">
        <w:rPr>
          <w:color w:val="222222"/>
        </w:rPr>
        <w:t>Рособрнадзором</w:t>
      </w:r>
      <w:proofErr w:type="spellEnd"/>
      <w:r w:rsidRPr="00401ADE">
        <w:rPr>
          <w:color w:val="222222"/>
        </w:rPr>
        <w:t>. Тестовые баллы выставляются по 100-балльной шкале, применяются при поступлении в ВУЗы.</w:t>
      </w:r>
    </w:p>
    <w:p w:rsidR="00B464BE" w:rsidRPr="00401ADE" w:rsidRDefault="00B464BE" w:rsidP="00B464BE">
      <w:pPr>
        <w:pStyle w:val="a3"/>
        <w:shd w:val="clear" w:color="auto" w:fill="FFFFFF"/>
        <w:spacing w:before="0" w:beforeAutospacing="0" w:after="150" w:afterAutospacing="0"/>
        <w:ind w:left="150"/>
        <w:rPr>
          <w:color w:val="222222"/>
        </w:rPr>
      </w:pPr>
      <w:r w:rsidRPr="00401ADE">
        <w:rPr>
          <w:color w:val="222222"/>
        </w:rPr>
        <w:t>Полная таблица первичных и тестовых баллов по основным предметам школьной программы на 2021 год</w:t>
      </w:r>
    </w:p>
    <w:tbl>
      <w:tblPr>
        <w:tblpPr w:leftFromText="180" w:rightFromText="180" w:horzAnchor="margin" w:tblpXSpec="center" w:tblpY="2788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9"/>
        <w:gridCol w:w="3290"/>
        <w:gridCol w:w="3202"/>
      </w:tblGrid>
      <w:tr w:rsidR="00401ADE" w:rsidRPr="00401ADE" w:rsidTr="00401ADE">
        <w:trPr>
          <w:trHeight w:val="539"/>
        </w:trPr>
        <w:tc>
          <w:tcPr>
            <w:tcW w:w="2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401ADE">
              <w:rPr>
                <w:rStyle w:val="a5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Предмет</w:t>
            </w:r>
          </w:p>
        </w:tc>
        <w:tc>
          <w:tcPr>
            <w:tcW w:w="3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Style w:val="a5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Первичные баллы</w:t>
            </w:r>
          </w:p>
        </w:tc>
        <w:tc>
          <w:tcPr>
            <w:tcW w:w="3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Style w:val="a5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Тестовые баллы</w:t>
            </w:r>
          </w:p>
        </w:tc>
      </w:tr>
      <w:tr w:rsidR="00401ADE" w:rsidRPr="00401ADE" w:rsidTr="00401ADE">
        <w:trPr>
          <w:trHeight w:val="539"/>
        </w:trPr>
        <w:tc>
          <w:tcPr>
            <w:tcW w:w="2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Русский язык</w:t>
            </w:r>
          </w:p>
        </w:tc>
        <w:tc>
          <w:tcPr>
            <w:tcW w:w="3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3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36</w:t>
            </w:r>
          </w:p>
        </w:tc>
      </w:tr>
      <w:tr w:rsidR="00401ADE" w:rsidRPr="00401ADE" w:rsidTr="00401ADE">
        <w:trPr>
          <w:trHeight w:val="539"/>
        </w:trPr>
        <w:tc>
          <w:tcPr>
            <w:tcW w:w="2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Математика профильная</w:t>
            </w:r>
          </w:p>
        </w:tc>
        <w:tc>
          <w:tcPr>
            <w:tcW w:w="3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3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27</w:t>
            </w:r>
          </w:p>
        </w:tc>
      </w:tr>
      <w:tr w:rsidR="00401ADE" w:rsidRPr="00401ADE" w:rsidTr="00401ADE">
        <w:trPr>
          <w:trHeight w:val="539"/>
        </w:trPr>
        <w:tc>
          <w:tcPr>
            <w:tcW w:w="2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Обществознание</w:t>
            </w:r>
          </w:p>
        </w:tc>
        <w:tc>
          <w:tcPr>
            <w:tcW w:w="3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22</w:t>
            </w:r>
          </w:p>
        </w:tc>
        <w:tc>
          <w:tcPr>
            <w:tcW w:w="3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42</w:t>
            </w:r>
          </w:p>
        </w:tc>
      </w:tr>
      <w:tr w:rsidR="00401ADE" w:rsidRPr="00401ADE" w:rsidTr="00401ADE">
        <w:trPr>
          <w:trHeight w:val="528"/>
        </w:trPr>
        <w:tc>
          <w:tcPr>
            <w:tcW w:w="2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Биология</w:t>
            </w:r>
          </w:p>
        </w:tc>
        <w:tc>
          <w:tcPr>
            <w:tcW w:w="3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3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36</w:t>
            </w:r>
          </w:p>
        </w:tc>
      </w:tr>
      <w:tr w:rsidR="00401ADE" w:rsidRPr="00401ADE" w:rsidTr="00401ADE">
        <w:trPr>
          <w:trHeight w:val="539"/>
        </w:trPr>
        <w:tc>
          <w:tcPr>
            <w:tcW w:w="2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История</w:t>
            </w:r>
          </w:p>
        </w:tc>
        <w:tc>
          <w:tcPr>
            <w:tcW w:w="3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3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32</w:t>
            </w:r>
          </w:p>
        </w:tc>
      </w:tr>
      <w:tr w:rsidR="00401ADE" w:rsidRPr="00401ADE" w:rsidTr="00401ADE">
        <w:trPr>
          <w:trHeight w:val="539"/>
        </w:trPr>
        <w:tc>
          <w:tcPr>
            <w:tcW w:w="2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Химия</w:t>
            </w:r>
          </w:p>
        </w:tc>
        <w:tc>
          <w:tcPr>
            <w:tcW w:w="3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3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36</w:t>
            </w:r>
          </w:p>
        </w:tc>
      </w:tr>
      <w:tr w:rsidR="00401ADE" w:rsidRPr="00401ADE" w:rsidTr="00401ADE">
        <w:trPr>
          <w:trHeight w:val="539"/>
        </w:trPr>
        <w:tc>
          <w:tcPr>
            <w:tcW w:w="2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Физика</w:t>
            </w:r>
          </w:p>
        </w:tc>
        <w:tc>
          <w:tcPr>
            <w:tcW w:w="3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3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36</w:t>
            </w:r>
          </w:p>
        </w:tc>
      </w:tr>
      <w:tr w:rsidR="00401ADE" w:rsidRPr="00401ADE" w:rsidTr="00401ADE">
        <w:trPr>
          <w:trHeight w:val="539"/>
        </w:trPr>
        <w:tc>
          <w:tcPr>
            <w:tcW w:w="2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Информатика и ИКТ</w:t>
            </w:r>
          </w:p>
        </w:tc>
        <w:tc>
          <w:tcPr>
            <w:tcW w:w="3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3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40</w:t>
            </w:r>
          </w:p>
        </w:tc>
      </w:tr>
      <w:tr w:rsidR="00401ADE" w:rsidRPr="00401ADE" w:rsidTr="00401ADE">
        <w:trPr>
          <w:trHeight w:val="528"/>
        </w:trPr>
        <w:tc>
          <w:tcPr>
            <w:tcW w:w="2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География</w:t>
            </w:r>
          </w:p>
        </w:tc>
        <w:tc>
          <w:tcPr>
            <w:tcW w:w="3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3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37</w:t>
            </w:r>
          </w:p>
        </w:tc>
      </w:tr>
      <w:tr w:rsidR="00401ADE" w:rsidRPr="00401ADE" w:rsidTr="00401ADE">
        <w:trPr>
          <w:trHeight w:val="539"/>
        </w:trPr>
        <w:tc>
          <w:tcPr>
            <w:tcW w:w="2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Иностранные языки</w:t>
            </w:r>
          </w:p>
        </w:tc>
        <w:tc>
          <w:tcPr>
            <w:tcW w:w="3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22</w:t>
            </w:r>
          </w:p>
        </w:tc>
        <w:tc>
          <w:tcPr>
            <w:tcW w:w="3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22</w:t>
            </w:r>
          </w:p>
        </w:tc>
      </w:tr>
      <w:tr w:rsidR="00401ADE" w:rsidRPr="00401ADE" w:rsidTr="00401ADE">
        <w:trPr>
          <w:trHeight w:val="539"/>
        </w:trPr>
        <w:tc>
          <w:tcPr>
            <w:tcW w:w="2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Китайский язык</w:t>
            </w:r>
          </w:p>
        </w:tc>
        <w:tc>
          <w:tcPr>
            <w:tcW w:w="3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17</w:t>
            </w:r>
          </w:p>
        </w:tc>
        <w:tc>
          <w:tcPr>
            <w:tcW w:w="3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22</w:t>
            </w:r>
          </w:p>
        </w:tc>
      </w:tr>
      <w:tr w:rsidR="00401ADE" w:rsidRPr="00401ADE" w:rsidTr="00401ADE">
        <w:trPr>
          <w:trHeight w:val="539"/>
        </w:trPr>
        <w:tc>
          <w:tcPr>
            <w:tcW w:w="2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Литература</w:t>
            </w:r>
          </w:p>
        </w:tc>
        <w:tc>
          <w:tcPr>
            <w:tcW w:w="3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3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4BE" w:rsidRPr="00401ADE" w:rsidRDefault="00B464BE" w:rsidP="00401ADE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01A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32</w:t>
            </w:r>
          </w:p>
        </w:tc>
      </w:tr>
    </w:tbl>
    <w:p w:rsidR="003D206D" w:rsidRPr="00401ADE" w:rsidRDefault="003D206D" w:rsidP="00B464BE">
      <w:pPr>
        <w:rPr>
          <w:rFonts w:ascii="Times New Roman" w:hAnsi="Times New Roman" w:cs="Times New Roman"/>
          <w:sz w:val="24"/>
          <w:szCs w:val="24"/>
        </w:rPr>
      </w:pPr>
    </w:p>
    <w:sectPr w:rsidR="003D206D" w:rsidRPr="0040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5B88"/>
    <w:multiLevelType w:val="multilevel"/>
    <w:tmpl w:val="919C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C2897"/>
    <w:multiLevelType w:val="multilevel"/>
    <w:tmpl w:val="B43A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D3C0A"/>
    <w:multiLevelType w:val="multilevel"/>
    <w:tmpl w:val="3B96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218BC"/>
    <w:multiLevelType w:val="multilevel"/>
    <w:tmpl w:val="33A2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6176C"/>
    <w:multiLevelType w:val="multilevel"/>
    <w:tmpl w:val="7A5C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BE"/>
    <w:rsid w:val="003D206D"/>
    <w:rsid w:val="00401ADE"/>
    <w:rsid w:val="00B4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6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4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64BE"/>
    <w:rPr>
      <w:color w:val="0000FF"/>
      <w:u w:val="single"/>
    </w:rPr>
  </w:style>
  <w:style w:type="character" w:customStyle="1" w:styleId="u305efd7d">
    <w:name w:val="u305efd7d"/>
    <w:basedOn w:val="a0"/>
    <w:rsid w:val="00B464BE"/>
  </w:style>
  <w:style w:type="character" w:customStyle="1" w:styleId="hada250ca">
    <w:name w:val="hada250ca"/>
    <w:basedOn w:val="a0"/>
    <w:rsid w:val="00B464BE"/>
  </w:style>
  <w:style w:type="character" w:styleId="a5">
    <w:name w:val="Strong"/>
    <w:basedOn w:val="a0"/>
    <w:uiPriority w:val="22"/>
    <w:qFormat/>
    <w:rsid w:val="00B464B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464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6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4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64BE"/>
    <w:rPr>
      <w:color w:val="0000FF"/>
      <w:u w:val="single"/>
    </w:rPr>
  </w:style>
  <w:style w:type="character" w:customStyle="1" w:styleId="u305efd7d">
    <w:name w:val="u305efd7d"/>
    <w:basedOn w:val="a0"/>
    <w:rsid w:val="00B464BE"/>
  </w:style>
  <w:style w:type="character" w:customStyle="1" w:styleId="hada250ca">
    <w:name w:val="hada250ca"/>
    <w:basedOn w:val="a0"/>
    <w:rsid w:val="00B464BE"/>
  </w:style>
  <w:style w:type="character" w:styleId="a5">
    <w:name w:val="Strong"/>
    <w:basedOn w:val="a0"/>
    <w:uiPriority w:val="22"/>
    <w:qFormat/>
    <w:rsid w:val="00B464B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464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09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12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8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7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94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84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74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09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904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6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916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2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726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298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35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7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12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86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0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735912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01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03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93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46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13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7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7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44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25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81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89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71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12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21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60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819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34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69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804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60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40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257676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36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92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305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834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gov.ru/articles/changes-ege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2022-06-06T05:30:00Z</dcterms:created>
  <dcterms:modified xsi:type="dcterms:W3CDTF">2022-06-06T05:47:00Z</dcterms:modified>
</cp:coreProperties>
</file>